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2B2440" w14:textId="10616750" w:rsidR="00F5713A" w:rsidRDefault="00BB3601">
      <w:pPr>
        <w:rPr>
          <w:rFonts w:ascii="Arial" w:hAnsi="Arial" w:cs="Arial"/>
          <w:bCs/>
          <w:lang w:val="de-DE"/>
        </w:rPr>
      </w:pPr>
      <w:r>
        <w:rPr>
          <w:rFonts w:ascii="Arial" w:hAnsi="Arial" w:cs="Arial"/>
          <w:bCs/>
          <w:lang w:val="de-DE"/>
        </w:rPr>
        <w:t>SUMMARY:</w:t>
      </w:r>
      <w:bookmarkStart w:id="0" w:name="_GoBack"/>
      <w:bookmarkEnd w:id="0"/>
    </w:p>
    <w:p w14:paraId="5A1AA981" w14:textId="77777777" w:rsidR="00F5713A" w:rsidRDefault="00F5713A">
      <w:pPr>
        <w:rPr>
          <w:rFonts w:ascii="Arial" w:hAnsi="Arial" w:cs="Arial"/>
          <w:bCs/>
          <w:lang w:val="de-DE"/>
        </w:rPr>
      </w:pPr>
    </w:p>
    <w:p w14:paraId="4BE5962D" w14:textId="77777777" w:rsidR="00F5713A" w:rsidRDefault="00F5713A" w:rsidP="00EE06BF">
      <w:pPr>
        <w:jc w:val="both"/>
        <w:rPr>
          <w:rFonts w:ascii="Arial" w:hAnsi="Arial" w:cs="Arial"/>
          <w:bCs/>
          <w:lang w:val="de-DE"/>
        </w:rPr>
      </w:pPr>
    </w:p>
    <w:p w14:paraId="41BF0DCC" w14:textId="441E36AC" w:rsidR="00F5713A" w:rsidRDefault="003756B0" w:rsidP="00EE06BF">
      <w:pPr>
        <w:jc w:val="both"/>
        <w:rPr>
          <w:rFonts w:ascii="Arial" w:hAnsi="Arial" w:cs="Arial"/>
          <w:bCs/>
          <w:lang w:val="de-DE"/>
        </w:rPr>
      </w:pPr>
      <w:r>
        <w:rPr>
          <w:rFonts w:ascii="Arial" w:hAnsi="Arial" w:cs="Arial"/>
          <w:bCs/>
          <w:lang w:val="de-DE"/>
        </w:rPr>
        <w:t xml:space="preserve">Slide 1 </w:t>
      </w:r>
    </w:p>
    <w:p w14:paraId="59810F98" w14:textId="77777777" w:rsidR="00F5713A" w:rsidRDefault="00F5713A" w:rsidP="00EE06BF">
      <w:pPr>
        <w:jc w:val="both"/>
        <w:rPr>
          <w:rFonts w:ascii="Arial" w:hAnsi="Arial" w:cs="Arial"/>
          <w:bCs/>
          <w:lang w:val="de-DE"/>
        </w:rPr>
      </w:pPr>
    </w:p>
    <w:p w14:paraId="474014CF" w14:textId="77777777" w:rsidR="00F5713A" w:rsidRDefault="00F5713A" w:rsidP="00EE06BF">
      <w:pPr>
        <w:jc w:val="both"/>
        <w:rPr>
          <w:rFonts w:ascii="Arial" w:hAnsi="Arial" w:cs="Arial"/>
          <w:bCs/>
          <w:lang w:val="de-DE"/>
        </w:rPr>
      </w:pPr>
      <w:r>
        <w:rPr>
          <w:rFonts w:ascii="Arial" w:hAnsi="Arial" w:cs="Arial"/>
          <w:bCs/>
          <w:lang w:val="de-DE"/>
        </w:rPr>
        <w:t>Hello my name is Edis Aydin and I will talk to you today about a transnational corporation which is called Moet Hennesy and Louis Vuitton.</w:t>
      </w:r>
    </w:p>
    <w:p w14:paraId="006B13D5" w14:textId="77777777" w:rsidR="00F5713A" w:rsidRDefault="00F5713A" w:rsidP="00EE06BF">
      <w:pPr>
        <w:jc w:val="both"/>
        <w:rPr>
          <w:rFonts w:ascii="Arial" w:hAnsi="Arial" w:cs="Arial"/>
          <w:bCs/>
          <w:lang w:val="de-DE"/>
        </w:rPr>
      </w:pPr>
    </w:p>
    <w:p w14:paraId="26E4828F" w14:textId="77777777" w:rsidR="00F5713A" w:rsidRDefault="00F5713A" w:rsidP="00EE06BF">
      <w:pPr>
        <w:jc w:val="both"/>
        <w:rPr>
          <w:rFonts w:ascii="Arial" w:hAnsi="Arial" w:cs="Arial"/>
          <w:bCs/>
          <w:lang w:val="de-DE"/>
        </w:rPr>
      </w:pPr>
      <w:r>
        <w:rPr>
          <w:rFonts w:ascii="Arial" w:hAnsi="Arial" w:cs="Arial"/>
          <w:bCs/>
          <w:lang w:val="de-DE"/>
        </w:rPr>
        <w:t>Slide 2:</w:t>
      </w:r>
    </w:p>
    <w:p w14:paraId="277179EC" w14:textId="77777777" w:rsidR="00F5713A" w:rsidRDefault="00F5713A" w:rsidP="00EE06BF">
      <w:pPr>
        <w:jc w:val="both"/>
        <w:rPr>
          <w:rFonts w:ascii="Arial" w:hAnsi="Arial" w:cs="Arial"/>
          <w:bCs/>
          <w:lang w:val="de-DE"/>
        </w:rPr>
      </w:pPr>
    </w:p>
    <w:p w14:paraId="475F2D23" w14:textId="01308D8F" w:rsidR="00F5713A" w:rsidRDefault="003610C7" w:rsidP="00EE06BF">
      <w:pPr>
        <w:jc w:val="both"/>
        <w:rPr>
          <w:rFonts w:ascii="Arial" w:hAnsi="Arial" w:cs="Arial"/>
          <w:bCs/>
          <w:lang w:val="de-DE"/>
        </w:rPr>
      </w:pPr>
      <w:r>
        <w:rPr>
          <w:rFonts w:ascii="Arial" w:hAnsi="Arial" w:cs="Arial"/>
          <w:bCs/>
          <w:lang w:val="de-DE"/>
        </w:rPr>
        <w:t>First of all I would like to tell you a couple of words about LVMH and what  I will talk to you about during this presentation.</w:t>
      </w:r>
    </w:p>
    <w:p w14:paraId="2953641B" w14:textId="77777777" w:rsidR="00F5713A" w:rsidRDefault="00F5713A" w:rsidP="00EE06BF">
      <w:pPr>
        <w:jc w:val="both"/>
        <w:rPr>
          <w:rFonts w:ascii="Arial" w:hAnsi="Arial" w:cs="Arial"/>
          <w:bCs/>
          <w:lang w:val="de-DE"/>
        </w:rPr>
      </w:pPr>
    </w:p>
    <w:p w14:paraId="3EB350FC" w14:textId="69D46E92" w:rsidR="003610C7" w:rsidRDefault="00F5713A" w:rsidP="00EE06BF">
      <w:pPr>
        <w:jc w:val="both"/>
        <w:rPr>
          <w:rFonts w:ascii="Arial" w:hAnsi="Arial" w:cs="Arial"/>
          <w:lang w:val="de-DE"/>
        </w:rPr>
      </w:pPr>
      <w:r w:rsidRPr="00F5713A">
        <w:rPr>
          <w:rFonts w:ascii="Arial" w:hAnsi="Arial" w:cs="Arial"/>
          <w:bCs/>
          <w:lang w:val="de-DE"/>
        </w:rPr>
        <w:t>LVMH Moët Hennessy • Louis Vuitton S.A.</w:t>
      </w:r>
      <w:r w:rsidRPr="00F5713A">
        <w:rPr>
          <w:rFonts w:ascii="Arial" w:hAnsi="Arial" w:cs="Arial"/>
          <w:lang w:val="de-DE"/>
        </w:rPr>
        <w:t xml:space="preserve">, better known as </w:t>
      </w:r>
      <w:r w:rsidRPr="00F5713A">
        <w:rPr>
          <w:rFonts w:ascii="Arial" w:hAnsi="Arial" w:cs="Arial"/>
          <w:bCs/>
          <w:lang w:val="de-DE"/>
        </w:rPr>
        <w:t>LVMH</w:t>
      </w:r>
      <w:r w:rsidR="003610C7">
        <w:rPr>
          <w:rFonts w:ascii="Arial" w:hAnsi="Arial" w:cs="Arial"/>
          <w:lang w:val="de-DE"/>
        </w:rPr>
        <w:t xml:space="preserve">, </w:t>
      </w:r>
      <w:hyperlink r:id="rId7" w:history="1">
        <w:r w:rsidRPr="00F5713A">
          <w:rPr>
            <w:rFonts w:ascii="Arial" w:hAnsi="Arial" w:cs="Arial"/>
            <w:lang w:val="de-DE"/>
          </w:rPr>
          <w:t>multinational</w:t>
        </w:r>
      </w:hyperlink>
      <w:r w:rsidRPr="00F5713A">
        <w:rPr>
          <w:rFonts w:ascii="Arial" w:hAnsi="Arial" w:cs="Arial"/>
          <w:lang w:val="de-DE"/>
        </w:rPr>
        <w:t xml:space="preserve"> </w:t>
      </w:r>
      <w:hyperlink r:id="rId8" w:history="1">
        <w:r w:rsidRPr="00F5713A">
          <w:rPr>
            <w:rFonts w:ascii="Arial" w:hAnsi="Arial" w:cs="Arial"/>
            <w:lang w:val="de-DE"/>
          </w:rPr>
          <w:t>luxury goods</w:t>
        </w:r>
      </w:hyperlink>
      <w:r w:rsidRPr="00F5713A">
        <w:rPr>
          <w:rFonts w:ascii="Arial" w:hAnsi="Arial" w:cs="Arial"/>
          <w:lang w:val="de-DE"/>
        </w:rPr>
        <w:t xml:space="preserve"> </w:t>
      </w:r>
      <w:hyperlink r:id="rId9" w:history="1">
        <w:r w:rsidRPr="00F5713A">
          <w:rPr>
            <w:rFonts w:ascii="Arial" w:hAnsi="Arial" w:cs="Arial"/>
            <w:lang w:val="de-DE"/>
          </w:rPr>
          <w:t>conglomerate</w:t>
        </w:r>
      </w:hyperlink>
      <w:r w:rsidR="003610C7">
        <w:rPr>
          <w:rFonts w:ascii="Arial" w:hAnsi="Arial" w:cs="Arial"/>
          <w:lang w:val="de-DE"/>
        </w:rPr>
        <w:t xml:space="preserve"> originated in France and</w:t>
      </w:r>
      <w:r w:rsidRPr="00F5713A">
        <w:rPr>
          <w:rFonts w:ascii="Arial" w:hAnsi="Arial" w:cs="Arial"/>
          <w:lang w:val="de-DE"/>
        </w:rPr>
        <w:t xml:space="preserve"> </w:t>
      </w:r>
      <w:hyperlink r:id="rId10" w:history="1">
        <w:r w:rsidRPr="00F5713A">
          <w:rPr>
            <w:rFonts w:ascii="Arial" w:hAnsi="Arial" w:cs="Arial"/>
            <w:lang w:val="de-DE"/>
          </w:rPr>
          <w:t>head</w:t>
        </w:r>
        <w:r w:rsidRPr="00F5713A">
          <w:rPr>
            <w:rFonts w:ascii="Arial" w:hAnsi="Arial" w:cs="Arial"/>
            <w:lang w:val="de-DE"/>
          </w:rPr>
          <w:t>q</w:t>
        </w:r>
        <w:r w:rsidRPr="00F5713A">
          <w:rPr>
            <w:rFonts w:ascii="Arial" w:hAnsi="Arial" w:cs="Arial"/>
            <w:lang w:val="de-DE"/>
          </w:rPr>
          <w:t>uartered</w:t>
        </w:r>
      </w:hyperlink>
      <w:r w:rsidRPr="00F5713A">
        <w:rPr>
          <w:rFonts w:ascii="Arial" w:hAnsi="Arial" w:cs="Arial"/>
          <w:lang w:val="de-DE"/>
        </w:rPr>
        <w:t xml:space="preserve"> in </w:t>
      </w:r>
      <w:hyperlink r:id="rId11" w:history="1">
        <w:r w:rsidRPr="00F5713A">
          <w:rPr>
            <w:rFonts w:ascii="Arial" w:hAnsi="Arial" w:cs="Arial"/>
            <w:lang w:val="de-DE"/>
          </w:rPr>
          <w:t>Paris</w:t>
        </w:r>
      </w:hyperlink>
      <w:r w:rsidR="00EE06BF">
        <w:rPr>
          <w:rFonts w:ascii="Arial" w:hAnsi="Arial" w:cs="Arial"/>
          <w:lang w:val="de-DE"/>
        </w:rPr>
        <w:t>. Bernard Arnault is</w:t>
      </w:r>
      <w:r w:rsidR="00D178AC">
        <w:rPr>
          <w:rFonts w:ascii="Arial" w:hAnsi="Arial" w:cs="Arial"/>
          <w:lang w:val="de-DE"/>
        </w:rPr>
        <w:t xml:space="preserve"> t</w:t>
      </w:r>
      <w:r w:rsidR="00EE06BF">
        <w:rPr>
          <w:rFonts w:ascii="Arial" w:hAnsi="Arial" w:cs="Arial"/>
          <w:lang w:val="de-DE"/>
        </w:rPr>
        <w:t xml:space="preserve">he </w:t>
      </w:r>
      <w:r w:rsidR="00D178AC">
        <w:rPr>
          <w:rFonts w:ascii="Arial" w:hAnsi="Arial" w:cs="Arial"/>
          <w:lang w:val="de-DE"/>
        </w:rPr>
        <w:t>major</w:t>
      </w:r>
      <w:r w:rsidR="00EE06BF">
        <w:rPr>
          <w:rFonts w:ascii="Arial" w:hAnsi="Arial" w:cs="Arial"/>
          <w:lang w:val="de-DE"/>
        </w:rPr>
        <w:t xml:space="preserve"> shareholder and </w:t>
      </w:r>
      <w:r w:rsidR="00D178AC">
        <w:rPr>
          <w:rFonts w:ascii="Arial" w:hAnsi="Arial" w:cs="Arial"/>
          <w:lang w:val="de-DE"/>
        </w:rPr>
        <w:t>is t</w:t>
      </w:r>
      <w:r w:rsidR="00EE06BF">
        <w:rPr>
          <w:rFonts w:ascii="Arial" w:hAnsi="Arial" w:cs="Arial"/>
          <w:lang w:val="de-DE"/>
        </w:rPr>
        <w:t>he CEO of LVMH</w:t>
      </w:r>
      <w:r w:rsidR="001C594B">
        <w:rPr>
          <w:rFonts w:ascii="Arial" w:hAnsi="Arial" w:cs="Arial"/>
          <w:lang w:val="de-DE"/>
        </w:rPr>
        <w:t xml:space="preserve"> as you can see in the picture on the left hand side</w:t>
      </w:r>
      <w:r w:rsidR="00EE06BF">
        <w:rPr>
          <w:rFonts w:ascii="Arial" w:hAnsi="Arial" w:cs="Arial"/>
          <w:lang w:val="de-DE"/>
        </w:rPr>
        <w:t>.</w:t>
      </w:r>
      <w:r w:rsidR="00D178AC">
        <w:rPr>
          <w:rFonts w:ascii="Arial" w:hAnsi="Arial" w:cs="Arial"/>
          <w:lang w:val="de-DE"/>
        </w:rPr>
        <w:t xml:space="preserve"> Owning more than 60 subsidiaries LVMH is positioned as one of the greatest transnational corpor</w:t>
      </w:r>
      <w:r w:rsidR="003610C7">
        <w:rPr>
          <w:rFonts w:ascii="Arial" w:hAnsi="Arial" w:cs="Arial"/>
          <w:lang w:val="de-DE"/>
        </w:rPr>
        <w:t>ations on our planet. Today I will talk to you</w:t>
      </w:r>
      <w:r w:rsidR="00CA5469">
        <w:rPr>
          <w:rFonts w:ascii="Arial" w:hAnsi="Arial" w:cs="Arial"/>
          <w:lang w:val="de-DE"/>
        </w:rPr>
        <w:t xml:space="preserve"> about the</w:t>
      </w:r>
      <w:r w:rsidR="003610C7">
        <w:rPr>
          <w:rFonts w:ascii="Arial" w:hAnsi="Arial" w:cs="Arial"/>
          <w:lang w:val="de-DE"/>
        </w:rPr>
        <w:t xml:space="preserve"> profits</w:t>
      </w:r>
      <w:r w:rsidR="00CA5469">
        <w:rPr>
          <w:rFonts w:ascii="Arial" w:hAnsi="Arial" w:cs="Arial"/>
          <w:lang w:val="de-DE"/>
        </w:rPr>
        <w:t xml:space="preserve"> of LVMH</w:t>
      </w:r>
      <w:r w:rsidR="003610C7">
        <w:rPr>
          <w:rFonts w:ascii="Arial" w:hAnsi="Arial" w:cs="Arial"/>
          <w:lang w:val="de-DE"/>
        </w:rPr>
        <w:t xml:space="preserve"> and subsidiaries, it ha</w:t>
      </w:r>
      <w:r w:rsidR="001C594B">
        <w:rPr>
          <w:rFonts w:ascii="Arial" w:hAnsi="Arial" w:cs="Arial"/>
          <w:lang w:val="de-DE"/>
        </w:rPr>
        <w:t>s been affected by the crysis, how did the corporation</w:t>
      </w:r>
      <w:r w:rsidR="003610C7">
        <w:rPr>
          <w:rFonts w:ascii="Arial" w:hAnsi="Arial" w:cs="Arial"/>
          <w:lang w:val="de-DE"/>
        </w:rPr>
        <w:t xml:space="preserve"> grow, how does LVMH do their branding, how do they advertise, and I will talk to you about how </w:t>
      </w:r>
      <w:r w:rsidR="00546CB6">
        <w:rPr>
          <w:rFonts w:ascii="Arial" w:hAnsi="Arial" w:cs="Arial"/>
          <w:lang w:val="de-DE"/>
        </w:rPr>
        <w:t>it is beneficial to society</w:t>
      </w:r>
      <w:r w:rsidR="003610C7">
        <w:rPr>
          <w:rFonts w:ascii="Arial" w:hAnsi="Arial" w:cs="Arial"/>
          <w:lang w:val="de-DE"/>
        </w:rPr>
        <w:t>.</w:t>
      </w:r>
    </w:p>
    <w:p w14:paraId="3F830DCB" w14:textId="77777777" w:rsidR="001C594B" w:rsidRDefault="001C594B" w:rsidP="00EE06BF">
      <w:pPr>
        <w:jc w:val="both"/>
        <w:rPr>
          <w:rFonts w:ascii="Arial" w:hAnsi="Arial" w:cs="Arial"/>
          <w:lang w:val="de-DE"/>
        </w:rPr>
      </w:pPr>
    </w:p>
    <w:p w14:paraId="21B4F0A7" w14:textId="3580EA38" w:rsidR="001C594B" w:rsidRDefault="001C594B" w:rsidP="00EE06BF">
      <w:pPr>
        <w:jc w:val="both"/>
        <w:rPr>
          <w:rFonts w:ascii="Arial" w:hAnsi="Arial" w:cs="Arial"/>
          <w:lang w:val="de-DE"/>
        </w:rPr>
      </w:pPr>
      <w:r>
        <w:rPr>
          <w:rFonts w:ascii="Arial" w:hAnsi="Arial" w:cs="Arial"/>
          <w:lang w:val="de-DE"/>
        </w:rPr>
        <w:t>Slide 3</w:t>
      </w:r>
    </w:p>
    <w:p w14:paraId="1EF7E3DC" w14:textId="77777777" w:rsidR="003756B0" w:rsidRDefault="003756B0" w:rsidP="00EE06BF">
      <w:pPr>
        <w:jc w:val="both"/>
        <w:rPr>
          <w:rFonts w:ascii="Arial" w:hAnsi="Arial" w:cs="Arial"/>
          <w:lang w:val="de-DE"/>
        </w:rPr>
      </w:pPr>
    </w:p>
    <w:p w14:paraId="26ED23F9" w14:textId="5902BA1F" w:rsidR="003756B0" w:rsidRDefault="003756B0" w:rsidP="00EE06BF">
      <w:pPr>
        <w:jc w:val="both"/>
        <w:rPr>
          <w:rFonts w:ascii="Arial" w:hAnsi="Arial" w:cs="Arial"/>
          <w:lang w:val="de-DE"/>
        </w:rPr>
      </w:pPr>
      <w:r>
        <w:rPr>
          <w:rFonts w:ascii="Arial" w:hAnsi="Arial" w:cs="Arial"/>
          <w:lang w:val="de-DE"/>
        </w:rPr>
        <w:t>These are some of the subsidiaries in the category of Wines and Spirits that the corporation owns. Some very famous companies of wines and spirits are part of the LVMH corporation, like Dom Perignon one of the most luxurious champagnes, Moet Chandon, Belvedere, chosen the world’s second finest vodka, Veuve Clicquot and Krug.</w:t>
      </w:r>
    </w:p>
    <w:p w14:paraId="58AB2CC0" w14:textId="77777777" w:rsidR="003756B0" w:rsidRDefault="003756B0" w:rsidP="00EE06BF">
      <w:pPr>
        <w:jc w:val="both"/>
        <w:rPr>
          <w:rFonts w:ascii="Arial" w:hAnsi="Arial" w:cs="Arial"/>
          <w:lang w:val="de-DE"/>
        </w:rPr>
      </w:pPr>
    </w:p>
    <w:p w14:paraId="39E09466" w14:textId="484E7BEE" w:rsidR="003756B0" w:rsidRDefault="003756B0" w:rsidP="00EE06BF">
      <w:pPr>
        <w:jc w:val="both"/>
        <w:rPr>
          <w:rFonts w:ascii="Arial" w:hAnsi="Arial" w:cs="Arial"/>
          <w:lang w:val="de-DE"/>
        </w:rPr>
      </w:pPr>
      <w:r>
        <w:rPr>
          <w:rFonts w:ascii="Arial" w:hAnsi="Arial" w:cs="Arial"/>
          <w:lang w:val="de-DE"/>
        </w:rPr>
        <w:t>Slide 4</w:t>
      </w:r>
    </w:p>
    <w:p w14:paraId="56242B5E" w14:textId="77777777" w:rsidR="003756B0" w:rsidRDefault="003756B0" w:rsidP="00EE06BF">
      <w:pPr>
        <w:jc w:val="both"/>
        <w:rPr>
          <w:rFonts w:ascii="Arial" w:hAnsi="Arial" w:cs="Arial"/>
          <w:lang w:val="de-DE"/>
        </w:rPr>
      </w:pPr>
    </w:p>
    <w:p w14:paraId="77A9CDF1" w14:textId="168EBB80" w:rsidR="003756B0" w:rsidRDefault="003756B0" w:rsidP="00EE06BF">
      <w:pPr>
        <w:jc w:val="both"/>
        <w:rPr>
          <w:rFonts w:ascii="Arial" w:hAnsi="Arial" w:cs="Arial"/>
          <w:lang w:val="de-DE"/>
        </w:rPr>
      </w:pPr>
      <w:r>
        <w:rPr>
          <w:rFonts w:ascii="Arial" w:hAnsi="Arial" w:cs="Arial"/>
          <w:lang w:val="de-DE"/>
        </w:rPr>
        <w:t>LVMH profits from the fashion and leather goods the most with a revenue of 7,581 million euros, or 7 billion 581 million euros at the end of the year of 2010, the fashion and leather wares are at the top of the list, including some of the fashion giants such as: Louis Vuitton, Christian Dior, Marc Jacobs, Fendi and many more as you can see.</w:t>
      </w:r>
    </w:p>
    <w:p w14:paraId="0A6DCF9E" w14:textId="77777777" w:rsidR="003756B0" w:rsidRDefault="003756B0" w:rsidP="00EE06BF">
      <w:pPr>
        <w:jc w:val="both"/>
        <w:rPr>
          <w:rFonts w:ascii="Arial" w:hAnsi="Arial" w:cs="Arial"/>
          <w:lang w:val="de-DE"/>
        </w:rPr>
      </w:pPr>
    </w:p>
    <w:p w14:paraId="124DB76D" w14:textId="0F0E3C2D" w:rsidR="003756B0" w:rsidRDefault="003756B0" w:rsidP="00EE06BF">
      <w:pPr>
        <w:jc w:val="both"/>
        <w:rPr>
          <w:rFonts w:ascii="Arial" w:hAnsi="Arial" w:cs="Arial"/>
          <w:lang w:val="de-DE"/>
        </w:rPr>
      </w:pPr>
      <w:r>
        <w:rPr>
          <w:rFonts w:ascii="Arial" w:hAnsi="Arial" w:cs="Arial"/>
          <w:lang w:val="de-DE"/>
        </w:rPr>
        <w:t>Slide 5</w:t>
      </w:r>
    </w:p>
    <w:p w14:paraId="4A829801" w14:textId="77777777" w:rsidR="003756B0" w:rsidRDefault="003756B0" w:rsidP="00EE06BF">
      <w:pPr>
        <w:jc w:val="both"/>
        <w:rPr>
          <w:rFonts w:ascii="Arial" w:hAnsi="Arial" w:cs="Arial"/>
          <w:lang w:val="de-DE"/>
        </w:rPr>
      </w:pPr>
    </w:p>
    <w:p w14:paraId="30274DB6" w14:textId="29E4A01E" w:rsidR="003756B0" w:rsidRDefault="00FA4B1C" w:rsidP="00EE06BF">
      <w:pPr>
        <w:jc w:val="both"/>
        <w:rPr>
          <w:rFonts w:ascii="Arial" w:hAnsi="Arial" w:cs="Arial"/>
          <w:lang w:val="de-DE"/>
        </w:rPr>
      </w:pPr>
      <w:r>
        <w:rPr>
          <w:rFonts w:ascii="Arial" w:hAnsi="Arial" w:cs="Arial"/>
          <w:lang w:val="de-DE"/>
        </w:rPr>
        <w:t>Perfumes &amp; cosmetics hav</w:t>
      </w:r>
      <w:r w:rsidR="003756B0">
        <w:rPr>
          <w:rFonts w:ascii="Arial" w:hAnsi="Arial" w:cs="Arial"/>
          <w:lang w:val="de-DE"/>
        </w:rPr>
        <w:t>e usually around the same amount of revenue as the wines and spirits category, with wines and spirits bringing in 3,261 millions of euros and perfumes and cosmetics bringing in 3,076 mill</w:t>
      </w:r>
      <w:r>
        <w:rPr>
          <w:rFonts w:ascii="Arial" w:hAnsi="Arial" w:cs="Arial"/>
          <w:lang w:val="de-DE"/>
        </w:rPr>
        <w:t>ions of euros at the end of 2010, however in the first half of the year of 2011 wines and spirits was able to have a 1,435 million euro revenue whereas perfumes and cosmetics had a 1,518 million euro revenue.</w:t>
      </w:r>
    </w:p>
    <w:p w14:paraId="42DF6448" w14:textId="77777777" w:rsidR="00FA4B1C" w:rsidRDefault="00FA4B1C" w:rsidP="00EE06BF">
      <w:pPr>
        <w:jc w:val="both"/>
        <w:rPr>
          <w:rFonts w:ascii="Arial" w:hAnsi="Arial" w:cs="Arial"/>
          <w:lang w:val="de-DE"/>
        </w:rPr>
      </w:pPr>
    </w:p>
    <w:p w14:paraId="0F16FFA4" w14:textId="77777777" w:rsidR="00FA4B1C" w:rsidRDefault="00FA4B1C" w:rsidP="00EE06BF">
      <w:pPr>
        <w:jc w:val="both"/>
        <w:rPr>
          <w:rFonts w:ascii="Arial" w:hAnsi="Arial" w:cs="Arial"/>
          <w:lang w:val="de-DE"/>
        </w:rPr>
      </w:pPr>
    </w:p>
    <w:p w14:paraId="0059F61F" w14:textId="77777777" w:rsidR="00FA4B1C" w:rsidRDefault="00FA4B1C" w:rsidP="00EE06BF">
      <w:pPr>
        <w:jc w:val="both"/>
        <w:rPr>
          <w:rFonts w:ascii="Arial" w:hAnsi="Arial" w:cs="Arial"/>
          <w:lang w:val="de-DE"/>
        </w:rPr>
      </w:pPr>
    </w:p>
    <w:p w14:paraId="1643B7F0" w14:textId="77777777" w:rsidR="00FA4B1C" w:rsidRDefault="00FA4B1C" w:rsidP="00EE06BF">
      <w:pPr>
        <w:jc w:val="both"/>
        <w:rPr>
          <w:rFonts w:ascii="Arial" w:hAnsi="Arial" w:cs="Arial"/>
          <w:lang w:val="de-DE"/>
        </w:rPr>
      </w:pPr>
    </w:p>
    <w:p w14:paraId="3EF44044" w14:textId="5CF6A7C1" w:rsidR="00FA4B1C" w:rsidRDefault="00FA4B1C" w:rsidP="00EE06BF">
      <w:pPr>
        <w:jc w:val="both"/>
        <w:rPr>
          <w:rFonts w:ascii="Arial" w:hAnsi="Arial" w:cs="Arial"/>
          <w:lang w:val="de-DE"/>
        </w:rPr>
      </w:pPr>
      <w:r>
        <w:rPr>
          <w:rFonts w:ascii="Arial" w:hAnsi="Arial" w:cs="Arial"/>
          <w:lang w:val="de-DE"/>
        </w:rPr>
        <w:t>Slide 6</w:t>
      </w:r>
    </w:p>
    <w:p w14:paraId="3B523CE3" w14:textId="77777777" w:rsidR="00FA4B1C" w:rsidRDefault="00FA4B1C" w:rsidP="00EE06BF">
      <w:pPr>
        <w:jc w:val="both"/>
        <w:rPr>
          <w:rFonts w:ascii="Arial" w:hAnsi="Arial" w:cs="Arial"/>
          <w:lang w:val="de-DE"/>
        </w:rPr>
      </w:pPr>
    </w:p>
    <w:p w14:paraId="7D8E8867" w14:textId="73DF683D" w:rsidR="00FA4B1C" w:rsidRDefault="00FA4B1C" w:rsidP="00EE06BF">
      <w:pPr>
        <w:jc w:val="both"/>
        <w:rPr>
          <w:rFonts w:ascii="Arial" w:hAnsi="Arial" w:cs="Arial"/>
          <w:lang w:val="de-DE"/>
        </w:rPr>
      </w:pPr>
      <w:r>
        <w:rPr>
          <w:rFonts w:ascii="Arial" w:hAnsi="Arial" w:cs="Arial"/>
          <w:lang w:val="de-DE"/>
        </w:rPr>
        <w:t>With the fewest number of companies in the Watches &amp; Jewellery sector, it is the sector which brings in the least amount of money for the giant corporation, although it bringst he least amount of money the companies such as Hublot De beers and Bvlgari are very well known around the globe and have branded themselves successfuly.</w:t>
      </w:r>
    </w:p>
    <w:p w14:paraId="0DBBACC3" w14:textId="77777777" w:rsidR="00FA4B1C" w:rsidRDefault="00FA4B1C" w:rsidP="00EE06BF">
      <w:pPr>
        <w:jc w:val="both"/>
        <w:rPr>
          <w:rFonts w:ascii="Arial" w:hAnsi="Arial" w:cs="Arial"/>
          <w:lang w:val="de-DE"/>
        </w:rPr>
      </w:pPr>
    </w:p>
    <w:p w14:paraId="5CAEDD3A" w14:textId="66831CD9" w:rsidR="00FA4B1C" w:rsidRDefault="00FA4B1C" w:rsidP="00EE06BF">
      <w:pPr>
        <w:jc w:val="both"/>
        <w:rPr>
          <w:rFonts w:ascii="Arial" w:hAnsi="Arial" w:cs="Arial"/>
          <w:lang w:val="de-DE"/>
        </w:rPr>
      </w:pPr>
      <w:r>
        <w:rPr>
          <w:rFonts w:ascii="Arial" w:hAnsi="Arial" w:cs="Arial"/>
          <w:lang w:val="de-DE"/>
        </w:rPr>
        <w:t>Slide 7</w:t>
      </w:r>
    </w:p>
    <w:p w14:paraId="3B69D7A8" w14:textId="77777777" w:rsidR="00FA4B1C" w:rsidRDefault="00FA4B1C" w:rsidP="00EE06BF">
      <w:pPr>
        <w:jc w:val="both"/>
        <w:rPr>
          <w:rFonts w:ascii="Arial" w:hAnsi="Arial" w:cs="Arial"/>
          <w:lang w:val="de-DE"/>
        </w:rPr>
      </w:pPr>
    </w:p>
    <w:p w14:paraId="4EF6A259" w14:textId="5CD6D0D5" w:rsidR="00FA4B1C" w:rsidRDefault="00FA4B1C" w:rsidP="00EE06BF">
      <w:pPr>
        <w:jc w:val="both"/>
        <w:rPr>
          <w:rFonts w:ascii="Arial" w:hAnsi="Arial" w:cs="Arial"/>
          <w:lang w:val="de-DE"/>
        </w:rPr>
      </w:pPr>
      <w:r>
        <w:rPr>
          <w:rFonts w:ascii="Arial" w:hAnsi="Arial" w:cs="Arial"/>
          <w:lang w:val="de-DE"/>
        </w:rPr>
        <w:t xml:space="preserve"> This is a chart of the financial highlights of the corporation with data from the past two years and half of this year. As we can see the their revenue have been increasing every year, in 2009 from 17,053 millio euros to 20,320 million euros in 2010. The first half </w:t>
      </w:r>
      <w:r w:rsidR="00972F3A">
        <w:rPr>
          <w:rFonts w:ascii="Arial" w:hAnsi="Arial" w:cs="Arial"/>
          <w:lang w:val="de-DE"/>
        </w:rPr>
        <w:t>of 2011 seems to have made a greater income than the last years first half with a difference of around 1000 million euros, from the trend in the data we can see that there always seem to be more revenue in the second half of the year, so if it also applies to this years second half LVMH will be able to increase their total revenue once more.</w:t>
      </w:r>
    </w:p>
    <w:p w14:paraId="1D944990" w14:textId="77777777" w:rsidR="00972F3A" w:rsidRDefault="00972F3A" w:rsidP="00EE06BF">
      <w:pPr>
        <w:jc w:val="both"/>
        <w:rPr>
          <w:rFonts w:ascii="Arial" w:hAnsi="Arial" w:cs="Arial"/>
          <w:lang w:val="de-DE"/>
        </w:rPr>
      </w:pPr>
    </w:p>
    <w:p w14:paraId="38166C12" w14:textId="6AF3F67E" w:rsidR="00972F3A" w:rsidRDefault="00972F3A" w:rsidP="00EE06BF">
      <w:pPr>
        <w:jc w:val="both"/>
        <w:rPr>
          <w:rFonts w:ascii="Arial" w:hAnsi="Arial" w:cs="Arial"/>
          <w:lang w:val="de-DE"/>
        </w:rPr>
      </w:pPr>
      <w:r>
        <w:rPr>
          <w:rFonts w:ascii="Arial" w:hAnsi="Arial" w:cs="Arial"/>
          <w:lang w:val="de-DE"/>
        </w:rPr>
        <w:t>Slide 8</w:t>
      </w:r>
    </w:p>
    <w:p w14:paraId="4F3CCF92" w14:textId="77777777" w:rsidR="00972F3A" w:rsidRDefault="00972F3A" w:rsidP="00EE06BF">
      <w:pPr>
        <w:jc w:val="both"/>
        <w:rPr>
          <w:rFonts w:ascii="Arial" w:hAnsi="Arial" w:cs="Arial"/>
          <w:lang w:val="de-DE"/>
        </w:rPr>
      </w:pPr>
    </w:p>
    <w:p w14:paraId="2C44338A" w14:textId="6948BFE8" w:rsidR="00972F3A" w:rsidRDefault="00972F3A" w:rsidP="00EE06BF">
      <w:pPr>
        <w:jc w:val="both"/>
        <w:rPr>
          <w:rFonts w:ascii="Arial" w:hAnsi="Arial" w:cs="Arial"/>
          <w:lang w:val="de-DE"/>
        </w:rPr>
      </w:pPr>
      <w:r>
        <w:rPr>
          <w:rFonts w:ascii="Arial" w:hAnsi="Arial" w:cs="Arial"/>
          <w:lang w:val="de-DE"/>
        </w:rPr>
        <w:t>This is a chart which shows the amount of revenue by businuess group. Here you can see a bit clearer on what sectors make how much amount of money. As we can see from the graph there is an increase of at least 10% in each sector from the first half of 2010 to 2011, it is obvious that the corporation is growing rapidly and becoming economically greater than ever before every year. The corporation was not greatly effected by the crisis since it is based solely on luxury goods. They are able to keep the same prices as t</w:t>
      </w:r>
      <w:r w:rsidR="00966BB0">
        <w:rPr>
          <w:rFonts w:ascii="Arial" w:hAnsi="Arial" w:cs="Arial"/>
          <w:lang w:val="de-DE"/>
        </w:rPr>
        <w:t>hey always had because of the trust that was built to the people, and because of the great quality of the products. T</w:t>
      </w:r>
      <w:r>
        <w:rPr>
          <w:rFonts w:ascii="Arial" w:hAnsi="Arial" w:cs="Arial"/>
          <w:lang w:val="de-DE"/>
        </w:rPr>
        <w:t xml:space="preserve">herefore the corporation was able to </w:t>
      </w:r>
      <w:r w:rsidR="00966BB0">
        <w:rPr>
          <w:rFonts w:ascii="Arial" w:hAnsi="Arial" w:cs="Arial"/>
          <w:lang w:val="de-DE"/>
        </w:rPr>
        <w:t>sustain itself and expand without any considerable problems.</w:t>
      </w:r>
    </w:p>
    <w:p w14:paraId="2815D994" w14:textId="77777777" w:rsidR="00966BB0" w:rsidRDefault="00966BB0" w:rsidP="00EE06BF">
      <w:pPr>
        <w:jc w:val="both"/>
        <w:rPr>
          <w:rFonts w:ascii="Arial" w:hAnsi="Arial" w:cs="Arial"/>
          <w:lang w:val="de-DE"/>
        </w:rPr>
      </w:pPr>
    </w:p>
    <w:p w14:paraId="26F70984" w14:textId="6E34C572" w:rsidR="00966BB0" w:rsidRDefault="00966BB0" w:rsidP="00EE06BF">
      <w:pPr>
        <w:jc w:val="both"/>
        <w:rPr>
          <w:rFonts w:ascii="Arial" w:hAnsi="Arial" w:cs="Arial"/>
          <w:lang w:val="de-DE"/>
        </w:rPr>
      </w:pPr>
      <w:r>
        <w:rPr>
          <w:rFonts w:ascii="Arial" w:hAnsi="Arial" w:cs="Arial"/>
          <w:lang w:val="de-DE"/>
        </w:rPr>
        <w:t>Slide 9</w:t>
      </w:r>
    </w:p>
    <w:p w14:paraId="17FB1BCF" w14:textId="77777777" w:rsidR="00FA4B1C" w:rsidRDefault="00FA4B1C" w:rsidP="00EE06BF">
      <w:pPr>
        <w:jc w:val="both"/>
        <w:rPr>
          <w:rFonts w:ascii="Arial" w:hAnsi="Arial" w:cs="Arial"/>
          <w:lang w:val="de-DE"/>
        </w:rPr>
      </w:pPr>
    </w:p>
    <w:p w14:paraId="54EE1851" w14:textId="2CD4A4E9" w:rsidR="00FA4B1C" w:rsidRDefault="00966BB0" w:rsidP="00EE06BF">
      <w:pPr>
        <w:jc w:val="both"/>
        <w:rPr>
          <w:rFonts w:ascii="Arial" w:hAnsi="Arial" w:cs="Arial"/>
          <w:lang w:val="de-DE"/>
        </w:rPr>
      </w:pPr>
      <w:r>
        <w:rPr>
          <w:rFonts w:ascii="Arial" w:hAnsi="Arial" w:cs="Arial"/>
          <w:lang w:val="de-DE"/>
        </w:rPr>
        <w:t>Here we have a chart which shows us how many stores the corporation has by regions. As we can see, the corporation has hundreds of stores almost all around the world, mostly in the united states europe and asia the giant corporaton has a total number of 2,729 stores.</w:t>
      </w:r>
    </w:p>
    <w:p w14:paraId="3E9D1FAA" w14:textId="77777777" w:rsidR="00966BB0" w:rsidRDefault="00966BB0" w:rsidP="00EE06BF">
      <w:pPr>
        <w:jc w:val="both"/>
        <w:rPr>
          <w:rFonts w:ascii="Arial" w:hAnsi="Arial" w:cs="Arial"/>
          <w:lang w:val="de-DE"/>
        </w:rPr>
      </w:pPr>
    </w:p>
    <w:p w14:paraId="74C7448D" w14:textId="0E068B52" w:rsidR="00966BB0" w:rsidRDefault="00966BB0" w:rsidP="00EE06BF">
      <w:pPr>
        <w:jc w:val="both"/>
        <w:rPr>
          <w:rFonts w:ascii="Arial" w:hAnsi="Arial" w:cs="Arial"/>
          <w:lang w:val="de-DE"/>
        </w:rPr>
      </w:pPr>
      <w:r>
        <w:rPr>
          <w:rFonts w:ascii="Arial" w:hAnsi="Arial" w:cs="Arial"/>
          <w:lang w:val="de-DE"/>
        </w:rPr>
        <w:t>Slide 10</w:t>
      </w:r>
    </w:p>
    <w:p w14:paraId="1B9DC11F" w14:textId="77777777" w:rsidR="00966BB0" w:rsidRDefault="00966BB0" w:rsidP="00EE06BF">
      <w:pPr>
        <w:jc w:val="both"/>
        <w:rPr>
          <w:rFonts w:ascii="Arial" w:hAnsi="Arial" w:cs="Arial"/>
          <w:lang w:val="de-DE"/>
        </w:rPr>
      </w:pPr>
    </w:p>
    <w:p w14:paraId="2C1B8016" w14:textId="1135CD21" w:rsidR="00966BB0" w:rsidRDefault="00966BB0" w:rsidP="00EE06BF">
      <w:pPr>
        <w:jc w:val="both"/>
        <w:rPr>
          <w:rFonts w:ascii="Arial" w:hAnsi="Arial" w:cs="Arial"/>
          <w:lang w:val="de-DE"/>
        </w:rPr>
      </w:pPr>
      <w:r>
        <w:rPr>
          <w:rFonts w:ascii="Arial" w:hAnsi="Arial" w:cs="Arial"/>
          <w:lang w:val="de-DE"/>
        </w:rPr>
        <w:t>The headquarters of the corporation are in Paris France, all of the fashion and leather goods are either manufactured in Italy, Spain or France. Most of the vines and spirits are manufactured in france if not in france then in poland or the united states. All of the jewelerry is made in Switzerland, Italy and France. As you've seen earlier their stores are located mostly, in Europe, the united states and asia.</w:t>
      </w:r>
      <w:r w:rsidR="006D7CA2">
        <w:rPr>
          <w:rFonts w:ascii="Arial" w:hAnsi="Arial" w:cs="Arial"/>
          <w:lang w:val="de-DE"/>
        </w:rPr>
        <w:t xml:space="preserve"> with more than 2,500 stores on the planet.</w:t>
      </w:r>
    </w:p>
    <w:p w14:paraId="363B04D9" w14:textId="77777777" w:rsidR="006D7CA2" w:rsidRDefault="006D7CA2" w:rsidP="00EE06BF">
      <w:pPr>
        <w:jc w:val="both"/>
        <w:rPr>
          <w:rFonts w:ascii="Arial" w:hAnsi="Arial" w:cs="Arial"/>
          <w:lang w:val="de-DE"/>
        </w:rPr>
      </w:pPr>
    </w:p>
    <w:p w14:paraId="56A78FF6" w14:textId="77777777" w:rsidR="00966BB0" w:rsidRDefault="00966BB0" w:rsidP="00EE06BF">
      <w:pPr>
        <w:jc w:val="both"/>
        <w:rPr>
          <w:rFonts w:ascii="Arial" w:hAnsi="Arial" w:cs="Arial"/>
          <w:lang w:val="de-DE"/>
        </w:rPr>
      </w:pPr>
    </w:p>
    <w:p w14:paraId="754AA8C8" w14:textId="77777777" w:rsidR="00966BB0" w:rsidRDefault="00966BB0" w:rsidP="00EE06BF">
      <w:pPr>
        <w:jc w:val="both"/>
        <w:rPr>
          <w:rFonts w:ascii="Arial" w:hAnsi="Arial" w:cs="Arial"/>
          <w:lang w:val="de-DE"/>
        </w:rPr>
      </w:pPr>
    </w:p>
    <w:p w14:paraId="05F52A2A" w14:textId="77777777" w:rsidR="003756B0" w:rsidRDefault="003756B0" w:rsidP="00EE06BF">
      <w:pPr>
        <w:jc w:val="both"/>
        <w:rPr>
          <w:rFonts w:ascii="Arial" w:hAnsi="Arial" w:cs="Arial"/>
          <w:lang w:val="de-DE"/>
        </w:rPr>
      </w:pPr>
    </w:p>
    <w:p w14:paraId="2E85AB20" w14:textId="77777777" w:rsidR="003756B0" w:rsidRDefault="003756B0" w:rsidP="00EE06BF">
      <w:pPr>
        <w:jc w:val="both"/>
        <w:rPr>
          <w:rFonts w:ascii="Arial" w:hAnsi="Arial" w:cs="Arial"/>
          <w:lang w:val="de-DE"/>
        </w:rPr>
      </w:pPr>
    </w:p>
    <w:p w14:paraId="6B03D1FD" w14:textId="59678133" w:rsidR="00D178AC" w:rsidRDefault="00843609" w:rsidP="00EE06BF">
      <w:pPr>
        <w:jc w:val="both"/>
        <w:rPr>
          <w:rFonts w:ascii="Arial" w:hAnsi="Arial" w:cs="Arial"/>
          <w:lang w:val="de-DE"/>
        </w:rPr>
      </w:pPr>
      <w:r>
        <w:rPr>
          <w:rFonts w:ascii="Arial" w:hAnsi="Arial" w:cs="Arial"/>
          <w:lang w:val="de-DE"/>
        </w:rPr>
        <w:t>Slide 11</w:t>
      </w:r>
    </w:p>
    <w:p w14:paraId="36363A4E" w14:textId="77777777" w:rsidR="00843609" w:rsidRDefault="00843609" w:rsidP="00EE06BF">
      <w:pPr>
        <w:jc w:val="both"/>
        <w:rPr>
          <w:rFonts w:ascii="Arial" w:hAnsi="Arial" w:cs="Arial"/>
          <w:lang w:val="de-DE"/>
        </w:rPr>
      </w:pPr>
    </w:p>
    <w:p w14:paraId="72D46A93" w14:textId="21A96E84" w:rsidR="00843609" w:rsidRDefault="00843609" w:rsidP="00EE06BF">
      <w:pPr>
        <w:jc w:val="both"/>
        <w:rPr>
          <w:rFonts w:ascii="Arial" w:hAnsi="Arial" w:cs="Arial"/>
          <w:lang w:val="de-DE"/>
        </w:rPr>
      </w:pPr>
      <w:r>
        <w:rPr>
          <w:rFonts w:ascii="Arial" w:hAnsi="Arial" w:cs="Arial"/>
          <w:lang w:val="de-DE"/>
        </w:rPr>
        <w:t xml:space="preserve">the corporation has branded its companies and itself by having commercials all up in the internet and on the tv channels. Other than that their companies such as the watchmaker Hublot, has made special limited edition watches for football clubs such as Manchester United, and has made watches for specific countries which helped them to commercialize vastly. The brand louis vuitton has taken part in sponsoring art museums around europe and it has been greatly effective until now, sponsoring museums also indicates how luxurious the brand is, and it is also greatly valued by the people if a great brand such as louis vuitton sponsors public museums. </w:t>
      </w:r>
      <w:r w:rsidR="00546CB6">
        <w:rPr>
          <w:rFonts w:ascii="Arial" w:hAnsi="Arial" w:cs="Arial"/>
          <w:lang w:val="de-DE"/>
        </w:rPr>
        <w:t>Now i will show you a short video of an example of how the corporation advertises itself by working together with foreign companies.</w:t>
      </w:r>
    </w:p>
    <w:p w14:paraId="5867D028" w14:textId="77777777" w:rsidR="00546CB6" w:rsidRDefault="00546CB6" w:rsidP="00EE06BF">
      <w:pPr>
        <w:jc w:val="both"/>
        <w:rPr>
          <w:rFonts w:ascii="Arial" w:hAnsi="Arial" w:cs="Arial"/>
          <w:lang w:val="de-DE"/>
        </w:rPr>
      </w:pPr>
    </w:p>
    <w:p w14:paraId="7C018B93" w14:textId="60C52E28" w:rsidR="00546CB6" w:rsidRDefault="00546CB6" w:rsidP="00EE06BF">
      <w:pPr>
        <w:jc w:val="both"/>
        <w:rPr>
          <w:rFonts w:ascii="Arial" w:hAnsi="Arial" w:cs="Arial"/>
          <w:lang w:val="de-DE"/>
        </w:rPr>
      </w:pPr>
      <w:r>
        <w:rPr>
          <w:rFonts w:ascii="Arial" w:hAnsi="Arial" w:cs="Arial"/>
          <w:lang w:val="de-DE"/>
        </w:rPr>
        <w:t>Slide 12</w:t>
      </w:r>
    </w:p>
    <w:p w14:paraId="62548D7F" w14:textId="77777777" w:rsidR="00546CB6" w:rsidRDefault="00546CB6" w:rsidP="00EE06BF">
      <w:pPr>
        <w:jc w:val="both"/>
        <w:rPr>
          <w:rFonts w:ascii="Arial" w:hAnsi="Arial" w:cs="Arial"/>
          <w:lang w:val="de-DE"/>
        </w:rPr>
      </w:pPr>
    </w:p>
    <w:p w14:paraId="07889963" w14:textId="05F2AD00" w:rsidR="00546CB6" w:rsidRDefault="00546CB6" w:rsidP="00EE06BF">
      <w:pPr>
        <w:jc w:val="both"/>
        <w:rPr>
          <w:rFonts w:ascii="Arial" w:hAnsi="Arial" w:cs="Arial"/>
          <w:lang w:val="de-DE"/>
        </w:rPr>
      </w:pPr>
      <w:r>
        <w:rPr>
          <w:rFonts w:ascii="Arial" w:hAnsi="Arial" w:cs="Arial"/>
          <w:lang w:val="de-DE"/>
        </w:rPr>
        <w:t>The corporation has great be</w:t>
      </w:r>
      <w:r w:rsidR="003A327D">
        <w:rPr>
          <w:rFonts w:ascii="Arial" w:hAnsi="Arial" w:cs="Arial"/>
          <w:lang w:val="de-DE"/>
        </w:rPr>
        <w:t>nefits to us and society, it benefits us because if we want to purchase good quality luxurious products, we know that we can go to the companies of LVMH corporation and have a good purchase, because unlike other brands and corporations LVMH does not prod</w:t>
      </w:r>
      <w:r w:rsidR="006A15F8">
        <w:rPr>
          <w:rFonts w:ascii="Arial" w:hAnsi="Arial" w:cs="Arial"/>
          <w:lang w:val="de-DE"/>
        </w:rPr>
        <w:t>uce any of its products for cheap in Asia, but it produces all of the products in either Europe or in the United States. Since they are producing only in Europe and the United States, it greatly helps out the economy of both of the regions, giving more jobs, increasing the investments an</w:t>
      </w:r>
      <w:r w:rsidR="009955B7">
        <w:rPr>
          <w:rFonts w:ascii="Arial" w:hAnsi="Arial" w:cs="Arial"/>
          <w:lang w:val="de-DE"/>
        </w:rPr>
        <w:t>d creating more competition. The only reason why LVMH would be unbeneficial for us would be because of its alcoholic products which are unhealthy and can lead to various consequences, but even though alcohol is an unhealthy product it is always the consumers choice to intake alcohol, LVMH does not force anyone to drink alcohol, so we can not really say that LVMH has any harms to society and to us.</w:t>
      </w:r>
    </w:p>
    <w:p w14:paraId="0C9BC19D" w14:textId="77777777" w:rsidR="00D178AC" w:rsidRDefault="00D178AC" w:rsidP="00EE06BF">
      <w:pPr>
        <w:jc w:val="both"/>
        <w:rPr>
          <w:rFonts w:ascii="Arial" w:hAnsi="Arial" w:cs="Arial"/>
          <w:lang w:val="de-DE"/>
        </w:rPr>
      </w:pPr>
    </w:p>
    <w:p w14:paraId="4E5F4A53" w14:textId="77777777" w:rsidR="00D178AC" w:rsidRDefault="00D178AC" w:rsidP="00EE06BF">
      <w:pPr>
        <w:jc w:val="both"/>
        <w:rPr>
          <w:rFonts w:ascii="Arial" w:hAnsi="Arial" w:cs="Arial"/>
          <w:lang w:val="de-DE"/>
        </w:rPr>
      </w:pPr>
    </w:p>
    <w:p w14:paraId="38B32506" w14:textId="77777777" w:rsidR="00D178AC" w:rsidRDefault="00D178AC" w:rsidP="00EE06BF">
      <w:pPr>
        <w:jc w:val="both"/>
        <w:rPr>
          <w:rFonts w:ascii="Arial" w:hAnsi="Arial" w:cs="Arial"/>
          <w:lang w:val="de-DE"/>
        </w:rPr>
      </w:pPr>
    </w:p>
    <w:p w14:paraId="4BA02CF9" w14:textId="77777777" w:rsidR="00D178AC" w:rsidRDefault="00D178AC" w:rsidP="00EE06BF">
      <w:pPr>
        <w:jc w:val="both"/>
        <w:rPr>
          <w:rFonts w:ascii="Arial" w:hAnsi="Arial" w:cs="Arial"/>
          <w:lang w:val="de-DE"/>
        </w:rPr>
      </w:pPr>
    </w:p>
    <w:p w14:paraId="5AEA2578" w14:textId="77777777" w:rsidR="00D178AC" w:rsidRDefault="00D178AC" w:rsidP="00EE06BF">
      <w:pPr>
        <w:jc w:val="both"/>
        <w:rPr>
          <w:rFonts w:ascii="Arial" w:hAnsi="Arial" w:cs="Arial"/>
          <w:lang w:val="de-DE"/>
        </w:rPr>
      </w:pPr>
    </w:p>
    <w:p w14:paraId="63AC64B4" w14:textId="77777777" w:rsidR="00D178AC" w:rsidRDefault="00D178AC" w:rsidP="00EE06BF">
      <w:pPr>
        <w:jc w:val="both"/>
        <w:rPr>
          <w:rFonts w:ascii="Arial" w:hAnsi="Arial" w:cs="Arial"/>
          <w:lang w:val="de-DE"/>
        </w:rPr>
      </w:pPr>
    </w:p>
    <w:p w14:paraId="67A02DBF" w14:textId="77777777" w:rsidR="00D178AC" w:rsidRDefault="00D178AC" w:rsidP="00EE06BF">
      <w:pPr>
        <w:jc w:val="both"/>
        <w:rPr>
          <w:rFonts w:ascii="Arial" w:hAnsi="Arial" w:cs="Arial"/>
          <w:lang w:val="de-DE"/>
        </w:rPr>
      </w:pPr>
    </w:p>
    <w:p w14:paraId="0707E8DC" w14:textId="77777777" w:rsidR="00D178AC" w:rsidRDefault="00D178AC" w:rsidP="00EE06BF">
      <w:pPr>
        <w:jc w:val="both"/>
        <w:rPr>
          <w:rFonts w:ascii="Arial" w:hAnsi="Arial" w:cs="Arial"/>
          <w:lang w:val="de-DE"/>
        </w:rPr>
      </w:pPr>
    </w:p>
    <w:p w14:paraId="557CE5AF" w14:textId="77777777" w:rsidR="00D178AC" w:rsidRDefault="00D178AC" w:rsidP="00EE06BF">
      <w:pPr>
        <w:jc w:val="both"/>
        <w:rPr>
          <w:rFonts w:ascii="Arial" w:hAnsi="Arial" w:cs="Arial"/>
          <w:lang w:val="de-DE"/>
        </w:rPr>
      </w:pPr>
    </w:p>
    <w:p w14:paraId="33845965" w14:textId="77777777" w:rsidR="00D178AC" w:rsidRDefault="00D178AC" w:rsidP="00EE06BF">
      <w:pPr>
        <w:jc w:val="both"/>
        <w:rPr>
          <w:rFonts w:ascii="Arial" w:hAnsi="Arial" w:cs="Arial"/>
          <w:lang w:val="de-DE"/>
        </w:rPr>
      </w:pPr>
    </w:p>
    <w:p w14:paraId="776643F7" w14:textId="77777777" w:rsidR="00D178AC" w:rsidRDefault="00D178AC" w:rsidP="00EE06BF">
      <w:pPr>
        <w:jc w:val="both"/>
        <w:rPr>
          <w:rFonts w:ascii="Arial" w:hAnsi="Arial" w:cs="Arial"/>
          <w:lang w:val="de-DE"/>
        </w:rPr>
      </w:pPr>
    </w:p>
    <w:p w14:paraId="294A577D" w14:textId="77777777" w:rsidR="00D178AC" w:rsidRDefault="00D178AC" w:rsidP="00EE06BF">
      <w:pPr>
        <w:jc w:val="both"/>
        <w:rPr>
          <w:rFonts w:ascii="Arial" w:hAnsi="Arial" w:cs="Arial"/>
          <w:lang w:val="de-DE"/>
        </w:rPr>
      </w:pPr>
    </w:p>
    <w:p w14:paraId="240B1A86" w14:textId="77777777" w:rsidR="00D178AC" w:rsidRDefault="00D178AC" w:rsidP="00EE06BF">
      <w:pPr>
        <w:jc w:val="both"/>
        <w:rPr>
          <w:rFonts w:ascii="Arial" w:hAnsi="Arial" w:cs="Arial"/>
          <w:lang w:val="de-DE"/>
        </w:rPr>
      </w:pPr>
    </w:p>
    <w:p w14:paraId="59053E6D" w14:textId="77777777" w:rsidR="00D178AC" w:rsidRDefault="00D178AC" w:rsidP="00EE06BF">
      <w:pPr>
        <w:jc w:val="both"/>
        <w:rPr>
          <w:rFonts w:ascii="Arial" w:hAnsi="Arial" w:cs="Arial"/>
          <w:lang w:val="de-DE"/>
        </w:rPr>
      </w:pPr>
    </w:p>
    <w:p w14:paraId="3938BAD5" w14:textId="77777777" w:rsidR="00D178AC" w:rsidRDefault="00D178AC" w:rsidP="00EE06BF">
      <w:pPr>
        <w:jc w:val="both"/>
        <w:rPr>
          <w:rFonts w:ascii="Arial" w:hAnsi="Arial" w:cs="Arial"/>
          <w:lang w:val="de-DE"/>
        </w:rPr>
      </w:pPr>
    </w:p>
    <w:p w14:paraId="5064520C" w14:textId="77777777" w:rsidR="00D178AC" w:rsidRDefault="00D178AC" w:rsidP="00EE06BF">
      <w:pPr>
        <w:jc w:val="both"/>
        <w:rPr>
          <w:rFonts w:ascii="Arial" w:hAnsi="Arial" w:cs="Arial"/>
          <w:lang w:val="de-DE"/>
        </w:rPr>
      </w:pPr>
    </w:p>
    <w:p w14:paraId="33AC79F1" w14:textId="77777777" w:rsidR="00D178AC" w:rsidRDefault="00D178AC" w:rsidP="00EE06BF">
      <w:pPr>
        <w:jc w:val="both"/>
        <w:rPr>
          <w:rFonts w:ascii="Arial" w:hAnsi="Arial" w:cs="Arial"/>
          <w:lang w:val="de-DE"/>
        </w:rPr>
      </w:pPr>
    </w:p>
    <w:p w14:paraId="7ACED562" w14:textId="77777777" w:rsidR="00D178AC" w:rsidRDefault="00D178AC" w:rsidP="00EE06BF">
      <w:pPr>
        <w:jc w:val="both"/>
        <w:rPr>
          <w:rFonts w:ascii="Arial" w:hAnsi="Arial" w:cs="Arial"/>
          <w:lang w:val="de-DE"/>
        </w:rPr>
      </w:pPr>
    </w:p>
    <w:p w14:paraId="6BDD11B3" w14:textId="77777777" w:rsidR="00D178AC" w:rsidRDefault="00D178AC" w:rsidP="00EE06BF">
      <w:pPr>
        <w:jc w:val="both"/>
        <w:rPr>
          <w:rFonts w:ascii="Arial" w:hAnsi="Arial" w:cs="Arial"/>
          <w:lang w:val="de-DE"/>
        </w:rPr>
      </w:pPr>
    </w:p>
    <w:p w14:paraId="1AFCFF09" w14:textId="77777777" w:rsidR="00D178AC" w:rsidRDefault="00D178AC" w:rsidP="00EE06BF">
      <w:pPr>
        <w:jc w:val="both"/>
        <w:rPr>
          <w:rFonts w:ascii="Arial" w:hAnsi="Arial" w:cs="Arial"/>
          <w:lang w:val="de-DE"/>
        </w:rPr>
      </w:pPr>
    </w:p>
    <w:p w14:paraId="76D0AB3F" w14:textId="77777777" w:rsidR="00D178AC" w:rsidRDefault="00D178AC" w:rsidP="00EE06BF">
      <w:pPr>
        <w:jc w:val="both"/>
        <w:rPr>
          <w:rFonts w:ascii="Arial" w:hAnsi="Arial" w:cs="Arial"/>
          <w:lang w:val="de-DE"/>
        </w:rPr>
      </w:pPr>
    </w:p>
    <w:p w14:paraId="3E468BD2" w14:textId="77777777" w:rsidR="00D178AC" w:rsidRDefault="00D178AC" w:rsidP="00EE06BF">
      <w:pPr>
        <w:jc w:val="both"/>
        <w:rPr>
          <w:rFonts w:ascii="Arial" w:hAnsi="Arial" w:cs="Arial"/>
          <w:lang w:val="de-DE"/>
        </w:rPr>
      </w:pPr>
    </w:p>
    <w:p w14:paraId="336EBB8D" w14:textId="77777777" w:rsidR="00D178AC" w:rsidRDefault="00D178AC" w:rsidP="00EE06BF">
      <w:pPr>
        <w:jc w:val="both"/>
        <w:rPr>
          <w:rFonts w:ascii="Arial" w:hAnsi="Arial" w:cs="Arial"/>
          <w:lang w:val="de-DE"/>
        </w:rPr>
      </w:pPr>
    </w:p>
    <w:p w14:paraId="3A1DD5E8" w14:textId="77777777" w:rsidR="00D178AC" w:rsidRDefault="00D178AC" w:rsidP="00EE06BF">
      <w:pPr>
        <w:jc w:val="both"/>
        <w:rPr>
          <w:rFonts w:ascii="Arial" w:hAnsi="Arial" w:cs="Arial"/>
          <w:lang w:val="de-DE"/>
        </w:rPr>
      </w:pPr>
    </w:p>
    <w:p w14:paraId="25A3FC46" w14:textId="77777777" w:rsidR="00D178AC" w:rsidRDefault="00D178AC" w:rsidP="00EE06BF">
      <w:pPr>
        <w:jc w:val="both"/>
        <w:rPr>
          <w:rFonts w:ascii="Arial" w:hAnsi="Arial" w:cs="Arial"/>
          <w:lang w:val="de-DE"/>
        </w:rPr>
      </w:pPr>
    </w:p>
    <w:p w14:paraId="1F11DEDA" w14:textId="77777777" w:rsidR="00D178AC" w:rsidRDefault="00D178AC" w:rsidP="00EE06BF">
      <w:pPr>
        <w:jc w:val="both"/>
        <w:rPr>
          <w:rFonts w:ascii="Arial" w:hAnsi="Arial" w:cs="Arial"/>
          <w:lang w:val="de-DE"/>
        </w:rPr>
      </w:pPr>
    </w:p>
    <w:p w14:paraId="0B9F075F" w14:textId="6EEA877F" w:rsidR="00D178AC" w:rsidRDefault="00D178AC" w:rsidP="00EE06BF">
      <w:pPr>
        <w:jc w:val="both"/>
        <w:rPr>
          <w:rFonts w:ascii="Arial" w:hAnsi="Arial" w:cs="Arial"/>
          <w:u w:val="single"/>
          <w:lang w:val="de-DE"/>
        </w:rPr>
      </w:pPr>
      <w:r w:rsidRPr="00D178AC">
        <w:rPr>
          <w:rFonts w:ascii="Arial" w:hAnsi="Arial" w:cs="Arial"/>
          <w:u w:val="single"/>
          <w:lang w:val="de-DE"/>
        </w:rPr>
        <w:t>Bibliography:</w:t>
      </w:r>
    </w:p>
    <w:p w14:paraId="423EF73D" w14:textId="77777777" w:rsidR="00843609" w:rsidRDefault="00843609" w:rsidP="00EE06BF">
      <w:pPr>
        <w:jc w:val="both"/>
        <w:rPr>
          <w:rFonts w:ascii="Arial" w:hAnsi="Arial" w:cs="Arial"/>
          <w:u w:val="single"/>
        </w:rPr>
      </w:pPr>
    </w:p>
    <w:p w14:paraId="049FAF7D" w14:textId="34E345C3" w:rsidR="00843609" w:rsidRDefault="00843609" w:rsidP="00EE06BF">
      <w:pPr>
        <w:jc w:val="both"/>
        <w:rPr>
          <w:rFonts w:ascii="Arial" w:hAnsi="Arial" w:cs="Arial"/>
          <w:u w:val="single"/>
        </w:rPr>
      </w:pPr>
      <w:r w:rsidRPr="00843609">
        <w:rPr>
          <w:rFonts w:ascii="Arial" w:hAnsi="Arial" w:cs="Arial"/>
          <w:u w:val="single"/>
        </w:rPr>
        <w:t>http://www.adbrands.net/fr/lvmh_fr.htm</w:t>
      </w:r>
    </w:p>
    <w:p w14:paraId="00643F95" w14:textId="77777777" w:rsidR="00843609" w:rsidRDefault="00843609" w:rsidP="00EE06BF">
      <w:pPr>
        <w:jc w:val="both"/>
        <w:rPr>
          <w:rFonts w:ascii="Arial" w:hAnsi="Arial" w:cs="Arial"/>
          <w:u w:val="single"/>
        </w:rPr>
      </w:pPr>
    </w:p>
    <w:p w14:paraId="20E7DCAC" w14:textId="559C4E4C" w:rsidR="00843609" w:rsidRDefault="00843609" w:rsidP="00EE06BF">
      <w:pPr>
        <w:jc w:val="both"/>
        <w:rPr>
          <w:rFonts w:ascii="Arial" w:hAnsi="Arial" w:cs="Arial"/>
          <w:u w:val="single"/>
        </w:rPr>
      </w:pPr>
      <w:r w:rsidRPr="00843609">
        <w:rPr>
          <w:rFonts w:ascii="Arial" w:hAnsi="Arial" w:cs="Arial"/>
          <w:u w:val="single"/>
        </w:rPr>
        <w:t>http://www.lvmh.com/</w:t>
      </w:r>
    </w:p>
    <w:p w14:paraId="59E5047C" w14:textId="77777777" w:rsidR="00843609" w:rsidRDefault="00843609" w:rsidP="00EE06BF">
      <w:pPr>
        <w:jc w:val="both"/>
        <w:rPr>
          <w:rFonts w:ascii="Arial" w:hAnsi="Arial" w:cs="Arial"/>
          <w:u w:val="single"/>
        </w:rPr>
      </w:pPr>
    </w:p>
    <w:p w14:paraId="41E9EEBA" w14:textId="08CBA2D5" w:rsidR="00843609" w:rsidRDefault="00843609" w:rsidP="00EE06BF">
      <w:pPr>
        <w:jc w:val="both"/>
        <w:rPr>
          <w:rFonts w:ascii="Arial" w:hAnsi="Arial" w:cs="Arial"/>
          <w:u w:val="single"/>
        </w:rPr>
      </w:pPr>
      <w:r w:rsidRPr="00843609">
        <w:rPr>
          <w:rFonts w:ascii="Arial" w:hAnsi="Arial" w:cs="Arial"/>
          <w:u w:val="single"/>
        </w:rPr>
        <w:t>http://www.reuters.com/finance/stocks/overview?symbol=LVMH.PA</w:t>
      </w:r>
    </w:p>
    <w:p w14:paraId="2DE90060" w14:textId="77777777" w:rsidR="00843609" w:rsidRDefault="00843609" w:rsidP="00EE06BF">
      <w:pPr>
        <w:jc w:val="both"/>
        <w:rPr>
          <w:rFonts w:ascii="Arial" w:hAnsi="Arial" w:cs="Arial"/>
          <w:u w:val="single"/>
        </w:rPr>
      </w:pPr>
    </w:p>
    <w:p w14:paraId="0F5090E1" w14:textId="77777777" w:rsidR="00843609" w:rsidRDefault="00843609" w:rsidP="00843609">
      <w:pPr>
        <w:jc w:val="both"/>
        <w:rPr>
          <w:rFonts w:ascii="Arial" w:hAnsi="Arial" w:cs="Arial"/>
          <w:u w:val="single"/>
        </w:rPr>
      </w:pPr>
      <w:r w:rsidRPr="00D178AC">
        <w:rPr>
          <w:rFonts w:ascii="Arial" w:hAnsi="Arial" w:cs="Arial"/>
          <w:u w:val="single"/>
        </w:rPr>
        <w:t>http://en.wikipedia.org/wiki/LVMH</w:t>
      </w:r>
    </w:p>
    <w:p w14:paraId="20D2D13F" w14:textId="7CC99E15" w:rsidR="00843609" w:rsidRDefault="00843609" w:rsidP="00843609">
      <w:pPr>
        <w:jc w:val="both"/>
        <w:rPr>
          <w:rFonts w:ascii="Arial" w:hAnsi="Arial" w:cs="Arial"/>
          <w:u w:val="single"/>
        </w:rPr>
      </w:pPr>
    </w:p>
    <w:p w14:paraId="5DC2816A" w14:textId="1A57D294" w:rsidR="00843609" w:rsidRDefault="00843609" w:rsidP="00843609">
      <w:pPr>
        <w:jc w:val="both"/>
        <w:rPr>
          <w:rFonts w:ascii="Arial" w:hAnsi="Arial" w:cs="Arial"/>
          <w:u w:val="single"/>
        </w:rPr>
      </w:pPr>
      <w:r w:rsidRPr="00843609">
        <w:rPr>
          <w:rFonts w:ascii="Arial" w:hAnsi="Arial" w:cs="Arial"/>
          <w:u w:val="single"/>
        </w:rPr>
        <w:t>http://finance.yahoo.com/q?s=MC.PA</w:t>
      </w:r>
    </w:p>
    <w:p w14:paraId="5EC038D1" w14:textId="77777777" w:rsidR="00843609" w:rsidRPr="00D178AC" w:rsidRDefault="00843609" w:rsidP="00EE06BF">
      <w:pPr>
        <w:jc w:val="both"/>
        <w:rPr>
          <w:rFonts w:ascii="Arial" w:hAnsi="Arial" w:cs="Arial"/>
          <w:u w:val="single"/>
        </w:rPr>
      </w:pPr>
    </w:p>
    <w:sectPr w:rsidR="00843609" w:rsidRPr="00D178AC" w:rsidSect="00DF7066">
      <w:headerReference w:type="default" r:id="rId12"/>
      <w:footerReference w:type="default" r:id="rId13"/>
      <w:pgSz w:w="12240" w:h="15840"/>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0EF223" w14:textId="77777777" w:rsidR="009955B7" w:rsidRDefault="009955B7" w:rsidP="00F5713A">
      <w:r>
        <w:separator/>
      </w:r>
    </w:p>
  </w:endnote>
  <w:endnote w:type="continuationSeparator" w:id="0">
    <w:p w14:paraId="4D6E4A77" w14:textId="77777777" w:rsidR="009955B7" w:rsidRDefault="009955B7" w:rsidP="00F57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E927C" w14:textId="77777777" w:rsidR="009955B7" w:rsidRDefault="009955B7" w:rsidP="00F5713A">
    <w:pPr>
      <w:pStyle w:val="Fuzeile"/>
      <w:pBdr>
        <w:top w:val="single" w:sz="4" w:space="1" w:color="auto"/>
      </w:pBdr>
    </w:pPr>
    <w:r>
      <w:tab/>
    </w:r>
    <w:r>
      <w:tab/>
    </w:r>
    <w:r>
      <w:rPr>
        <w:rStyle w:val="Seitenzahl"/>
      </w:rPr>
      <w:fldChar w:fldCharType="begin"/>
    </w:r>
    <w:r>
      <w:rPr>
        <w:rStyle w:val="Seitenzahl"/>
      </w:rPr>
      <w:instrText xml:space="preserve"> PAGE </w:instrText>
    </w:r>
    <w:r>
      <w:rPr>
        <w:rStyle w:val="Seitenzahl"/>
      </w:rPr>
      <w:fldChar w:fldCharType="separate"/>
    </w:r>
    <w:r w:rsidR="00AC6B1F">
      <w:rPr>
        <w:rStyle w:val="Seitenzahl"/>
        <w:noProof/>
      </w:rPr>
      <w:t>1</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BFDC0F" w14:textId="77777777" w:rsidR="009955B7" w:rsidRDefault="009955B7" w:rsidP="00F5713A">
      <w:r>
        <w:separator/>
      </w:r>
    </w:p>
  </w:footnote>
  <w:footnote w:type="continuationSeparator" w:id="0">
    <w:p w14:paraId="5179DAA9" w14:textId="77777777" w:rsidR="009955B7" w:rsidRDefault="009955B7" w:rsidP="00F571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78629" w14:textId="77777777" w:rsidR="009955B7" w:rsidRPr="00F5713A" w:rsidRDefault="009955B7">
    <w:pPr>
      <w:pStyle w:val="Kopfzeile"/>
      <w:rPr>
        <w:rFonts w:ascii="Arial" w:hAnsi="Arial" w:cs="Arial"/>
      </w:rPr>
    </w:pPr>
    <w:r w:rsidRPr="00F5713A">
      <w:rPr>
        <w:rFonts w:ascii="Arial" w:hAnsi="Arial" w:cs="Arial"/>
      </w:rPr>
      <w:t>Edis Aydin</w:t>
    </w:r>
    <w:r w:rsidRPr="00F5713A">
      <w:rPr>
        <w:rFonts w:ascii="Arial" w:hAnsi="Arial" w:cs="Arial"/>
      </w:rPr>
      <w:tab/>
    </w:r>
    <w:r w:rsidRPr="00F5713A">
      <w:rPr>
        <w:rFonts w:ascii="Arial" w:hAnsi="Arial" w:cs="Arial"/>
      </w:rPr>
      <w:tab/>
      <w:t>Mr. Hurst</w:t>
    </w:r>
  </w:p>
  <w:p w14:paraId="2302BBB9" w14:textId="77777777" w:rsidR="009955B7" w:rsidRPr="00F5713A" w:rsidRDefault="009955B7" w:rsidP="00F5713A">
    <w:pPr>
      <w:pStyle w:val="Kopfzeile"/>
      <w:pBdr>
        <w:bottom w:val="single" w:sz="4" w:space="1" w:color="auto"/>
      </w:pBdr>
      <w:rPr>
        <w:rFonts w:ascii="Arial" w:hAnsi="Arial" w:cs="Arial"/>
      </w:rPr>
    </w:pPr>
    <w:r w:rsidRPr="00F5713A">
      <w:rPr>
        <w:rFonts w:ascii="Arial" w:hAnsi="Arial" w:cs="Arial"/>
      </w:rPr>
      <w:t>Istanbul International Community School</w:t>
    </w:r>
    <w:r w:rsidRPr="00F5713A">
      <w:rPr>
        <w:rFonts w:ascii="Arial" w:hAnsi="Arial" w:cs="Arial"/>
      </w:rPr>
      <w:tab/>
    </w:r>
    <w:r w:rsidRPr="00F5713A">
      <w:rPr>
        <w:rFonts w:ascii="Arial" w:hAnsi="Arial" w:cs="Arial"/>
      </w:rPr>
      <w:tab/>
      <w:t>TNC: LVMH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activeWritingStyle w:appName="MSWord" w:lang="de-DE" w:vendorID="64" w:dllVersion="131078" w:nlCheck="1" w:checkStyle="1"/>
  <w:activeWritingStyle w:appName="MSWord" w:lang="en-US" w:vendorID="64" w:dllVersion="131078" w:nlCheck="1" w:checkStyle="1"/>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2EA"/>
    <w:rsid w:val="001C594B"/>
    <w:rsid w:val="003610C7"/>
    <w:rsid w:val="003756B0"/>
    <w:rsid w:val="003A327D"/>
    <w:rsid w:val="00546CB6"/>
    <w:rsid w:val="006A15F8"/>
    <w:rsid w:val="006D7CA2"/>
    <w:rsid w:val="007602EA"/>
    <w:rsid w:val="00843609"/>
    <w:rsid w:val="00966BB0"/>
    <w:rsid w:val="00972F3A"/>
    <w:rsid w:val="009955B7"/>
    <w:rsid w:val="00AC6B1F"/>
    <w:rsid w:val="00BB3601"/>
    <w:rsid w:val="00CA5469"/>
    <w:rsid w:val="00D178AC"/>
    <w:rsid w:val="00DF7066"/>
    <w:rsid w:val="00EE06BF"/>
    <w:rsid w:val="00F5713A"/>
    <w:rsid w:val="00FA4B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FD72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F5713A"/>
    <w:pPr>
      <w:tabs>
        <w:tab w:val="center" w:pos="4703"/>
        <w:tab w:val="right" w:pos="9406"/>
      </w:tabs>
    </w:pPr>
  </w:style>
  <w:style w:type="character" w:customStyle="1" w:styleId="KopfzeileZeichen">
    <w:name w:val="Kopfzeile Zeichen"/>
    <w:basedOn w:val="Absatzstandardschriftart"/>
    <w:link w:val="Kopfzeile"/>
    <w:uiPriority w:val="99"/>
    <w:rsid w:val="00F5713A"/>
  </w:style>
  <w:style w:type="paragraph" w:styleId="Fuzeile">
    <w:name w:val="footer"/>
    <w:basedOn w:val="Standard"/>
    <w:link w:val="FuzeileZeichen"/>
    <w:uiPriority w:val="99"/>
    <w:unhideWhenUsed/>
    <w:rsid w:val="00F5713A"/>
    <w:pPr>
      <w:tabs>
        <w:tab w:val="center" w:pos="4703"/>
        <w:tab w:val="right" w:pos="9406"/>
      </w:tabs>
    </w:pPr>
  </w:style>
  <w:style w:type="character" w:customStyle="1" w:styleId="FuzeileZeichen">
    <w:name w:val="Fußzeile Zeichen"/>
    <w:basedOn w:val="Absatzstandardschriftart"/>
    <w:link w:val="Fuzeile"/>
    <w:uiPriority w:val="99"/>
    <w:rsid w:val="00F5713A"/>
  </w:style>
  <w:style w:type="character" w:styleId="Seitenzahl">
    <w:name w:val="page number"/>
    <w:basedOn w:val="Absatzstandardschriftart"/>
    <w:uiPriority w:val="99"/>
    <w:semiHidden/>
    <w:unhideWhenUsed/>
    <w:rsid w:val="00F5713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F5713A"/>
    <w:pPr>
      <w:tabs>
        <w:tab w:val="center" w:pos="4703"/>
        <w:tab w:val="right" w:pos="9406"/>
      </w:tabs>
    </w:pPr>
  </w:style>
  <w:style w:type="character" w:customStyle="1" w:styleId="KopfzeileZeichen">
    <w:name w:val="Kopfzeile Zeichen"/>
    <w:basedOn w:val="Absatzstandardschriftart"/>
    <w:link w:val="Kopfzeile"/>
    <w:uiPriority w:val="99"/>
    <w:rsid w:val="00F5713A"/>
  </w:style>
  <w:style w:type="paragraph" w:styleId="Fuzeile">
    <w:name w:val="footer"/>
    <w:basedOn w:val="Standard"/>
    <w:link w:val="FuzeileZeichen"/>
    <w:uiPriority w:val="99"/>
    <w:unhideWhenUsed/>
    <w:rsid w:val="00F5713A"/>
    <w:pPr>
      <w:tabs>
        <w:tab w:val="center" w:pos="4703"/>
        <w:tab w:val="right" w:pos="9406"/>
      </w:tabs>
    </w:pPr>
  </w:style>
  <w:style w:type="character" w:customStyle="1" w:styleId="FuzeileZeichen">
    <w:name w:val="Fußzeile Zeichen"/>
    <w:basedOn w:val="Absatzstandardschriftart"/>
    <w:link w:val="Fuzeile"/>
    <w:uiPriority w:val="99"/>
    <w:rsid w:val="00F5713A"/>
  </w:style>
  <w:style w:type="character" w:styleId="Seitenzahl">
    <w:name w:val="page number"/>
    <w:basedOn w:val="Absatzstandardschriftart"/>
    <w:uiPriority w:val="99"/>
    <w:semiHidden/>
    <w:unhideWhenUsed/>
    <w:rsid w:val="00F571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n.wikipedia.org/wiki/Paris"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en.wikipedia.org/wiki/Multinational_corporation" TargetMode="External"/><Relationship Id="rId8" Type="http://schemas.openxmlformats.org/officeDocument/2006/relationships/hyperlink" Target="http://en.wikipedia.org/wiki/Luxury_good" TargetMode="External"/><Relationship Id="rId9" Type="http://schemas.openxmlformats.org/officeDocument/2006/relationships/hyperlink" Target="http://en.wikipedia.org/wiki/Conglomerate_(company)" TargetMode="External"/><Relationship Id="rId10" Type="http://schemas.openxmlformats.org/officeDocument/2006/relationships/hyperlink" Target="http://en.wikipedia.org/wiki/Corporate_headquarters"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1198</Words>
  <Characters>5648</Characters>
  <Application>Microsoft Macintosh Word</Application>
  <DocSecurity>0</DocSecurity>
  <Lines>256</Lines>
  <Paragraphs>58</Paragraphs>
  <ScaleCrop>false</ScaleCrop>
  <Company/>
  <LinksUpToDate>false</LinksUpToDate>
  <CharactersWithSpaces>6788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 Aydin</dc:creator>
  <cp:keywords/>
  <dc:description/>
  <cp:lastModifiedBy>Edis Aydin</cp:lastModifiedBy>
  <cp:revision>2</cp:revision>
  <cp:lastPrinted>2011-11-21T05:48:00Z</cp:lastPrinted>
  <dcterms:created xsi:type="dcterms:W3CDTF">2011-11-21T06:07:00Z</dcterms:created>
  <dcterms:modified xsi:type="dcterms:W3CDTF">2011-11-21T06:07:00Z</dcterms:modified>
</cp:coreProperties>
</file>